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3F84" w14:textId="77777777" w:rsidR="00570AB1" w:rsidRPr="00570AB1" w:rsidRDefault="00570AB1" w:rsidP="00A30326">
      <w:pPr>
        <w:pStyle w:val="ListParagraph"/>
        <w:spacing w:before="480" w:after="240"/>
        <w:ind w:left="720" w:right="720" w:firstLine="0"/>
        <w:rPr>
          <w:rFonts w:ascii="Arial" w:hAnsi="Arial" w:cs="Arial"/>
          <w:sz w:val="24"/>
          <w:szCs w:val="24"/>
        </w:rPr>
      </w:pPr>
      <w:r w:rsidRPr="00570AB1">
        <w:rPr>
          <w:rFonts w:ascii="Arial" w:hAnsi="Arial" w:cs="Arial"/>
          <w:sz w:val="24"/>
          <w:szCs w:val="24"/>
        </w:rPr>
        <w:t>______________________________, Esq., pursuant to CPLR § 2106 and under the penalties of perjury, affirms as follows:</w:t>
      </w:r>
    </w:p>
    <w:p w14:paraId="05CF78F5" w14:textId="46FDF9F4" w:rsidR="00570AB1" w:rsidRPr="00570AB1" w:rsidRDefault="00570AB1" w:rsidP="00771238">
      <w:pPr>
        <w:pStyle w:val="ListParagraph"/>
        <w:spacing w:after="240"/>
        <w:ind w:left="720" w:right="720"/>
        <w:rPr>
          <w:rFonts w:ascii="Arial" w:hAnsi="Arial" w:cs="Arial"/>
          <w:sz w:val="24"/>
          <w:szCs w:val="24"/>
        </w:rPr>
      </w:pPr>
      <w:r w:rsidRPr="00570AB1">
        <w:rPr>
          <w:rFonts w:ascii="Arial" w:hAnsi="Arial" w:cs="Arial"/>
          <w:sz w:val="24"/>
          <w:szCs w:val="24"/>
        </w:rPr>
        <w:t>1.</w:t>
      </w:r>
      <w:r w:rsidR="000C5A92">
        <w:rPr>
          <w:rFonts w:ascii="Arial" w:hAnsi="Arial" w:cs="Arial"/>
          <w:sz w:val="24"/>
          <w:szCs w:val="24"/>
        </w:rPr>
        <w:tab/>
      </w:r>
      <w:r w:rsidRPr="00570AB1">
        <w:rPr>
          <w:rFonts w:ascii="Arial" w:hAnsi="Arial" w:cs="Arial"/>
          <w:sz w:val="24"/>
          <w:szCs w:val="24"/>
        </w:rPr>
        <w:t>I am counsel for ______________________________ [</w:t>
      </w:r>
      <w:r w:rsidR="00FF3564">
        <w:rPr>
          <w:rFonts w:ascii="Arial" w:hAnsi="Arial" w:cs="Arial"/>
          <w:i/>
          <w:iCs/>
          <w:sz w:val="24"/>
          <w:szCs w:val="24"/>
        </w:rPr>
        <w:t>p</w:t>
      </w:r>
      <w:r w:rsidRPr="00DE4C70">
        <w:rPr>
          <w:rFonts w:ascii="Arial" w:hAnsi="Arial" w:cs="Arial"/>
          <w:i/>
          <w:iCs/>
          <w:sz w:val="24"/>
          <w:szCs w:val="24"/>
        </w:rPr>
        <w:t>laintiff</w:t>
      </w:r>
      <w:r w:rsidR="00FF3564">
        <w:rPr>
          <w:rFonts w:ascii="Arial" w:hAnsi="Arial" w:cs="Arial"/>
          <w:i/>
          <w:iCs/>
          <w:sz w:val="24"/>
          <w:szCs w:val="24"/>
        </w:rPr>
        <w:t xml:space="preserve"> name</w:t>
      </w:r>
      <w:r w:rsidRPr="00570AB1">
        <w:rPr>
          <w:rFonts w:ascii="Arial" w:hAnsi="Arial" w:cs="Arial"/>
          <w:sz w:val="24"/>
          <w:szCs w:val="24"/>
        </w:rPr>
        <w:t>] in the instant action.</w:t>
      </w:r>
    </w:p>
    <w:p w14:paraId="036005DB" w14:textId="53C4C327" w:rsidR="00570AB1" w:rsidRPr="00570AB1" w:rsidRDefault="00570AB1" w:rsidP="00566002">
      <w:pPr>
        <w:pStyle w:val="ListParagraph"/>
        <w:spacing w:after="240"/>
        <w:ind w:left="720" w:right="540"/>
        <w:rPr>
          <w:rFonts w:ascii="Arial" w:hAnsi="Arial" w:cs="Arial"/>
          <w:sz w:val="24"/>
          <w:szCs w:val="24"/>
        </w:rPr>
      </w:pPr>
      <w:r w:rsidRPr="00570AB1">
        <w:rPr>
          <w:rFonts w:ascii="Arial" w:hAnsi="Arial" w:cs="Arial"/>
          <w:sz w:val="24"/>
          <w:szCs w:val="24"/>
        </w:rPr>
        <w:t>2.</w:t>
      </w:r>
      <w:r w:rsidR="000C5A92">
        <w:rPr>
          <w:rFonts w:ascii="Arial" w:hAnsi="Arial" w:cs="Arial"/>
          <w:sz w:val="24"/>
          <w:szCs w:val="24"/>
        </w:rPr>
        <w:tab/>
      </w:r>
      <w:r w:rsidRPr="00570AB1">
        <w:rPr>
          <w:rFonts w:ascii="Arial" w:hAnsi="Arial" w:cs="Arial"/>
          <w:sz w:val="24"/>
          <w:szCs w:val="24"/>
        </w:rPr>
        <w:t>The cause(s) of action asserted herein accrued on ____</w:t>
      </w:r>
      <w:r w:rsidR="00566002">
        <w:rPr>
          <w:rFonts w:ascii="Arial" w:hAnsi="Arial" w:cs="Arial"/>
          <w:sz w:val="24"/>
          <w:szCs w:val="24"/>
        </w:rPr>
        <w:t>/</w:t>
      </w:r>
      <w:r w:rsidRPr="00570AB1">
        <w:rPr>
          <w:rFonts w:ascii="Arial" w:hAnsi="Arial" w:cs="Arial"/>
          <w:sz w:val="24"/>
          <w:szCs w:val="24"/>
        </w:rPr>
        <w:t>____</w:t>
      </w:r>
      <w:r w:rsidR="00566002">
        <w:rPr>
          <w:rFonts w:ascii="Arial" w:hAnsi="Arial" w:cs="Arial"/>
          <w:sz w:val="24"/>
          <w:szCs w:val="24"/>
        </w:rPr>
        <w:t>/</w:t>
      </w:r>
      <w:r w:rsidRPr="00570AB1">
        <w:rPr>
          <w:rFonts w:ascii="Arial" w:hAnsi="Arial" w:cs="Arial"/>
          <w:sz w:val="24"/>
          <w:szCs w:val="24"/>
        </w:rPr>
        <w:t>_____</w:t>
      </w:r>
      <w:r w:rsidR="00566002">
        <w:rPr>
          <w:rFonts w:ascii="Arial" w:hAnsi="Arial" w:cs="Arial"/>
          <w:sz w:val="24"/>
          <w:szCs w:val="24"/>
        </w:rPr>
        <w:t>_</w:t>
      </w:r>
      <w:r w:rsidRPr="00570AB1">
        <w:rPr>
          <w:rFonts w:ascii="Arial" w:hAnsi="Arial" w:cs="Arial"/>
          <w:sz w:val="24"/>
          <w:szCs w:val="24"/>
        </w:rPr>
        <w:t>__ [</w:t>
      </w:r>
      <w:r w:rsidRPr="00DE4C70">
        <w:rPr>
          <w:rFonts w:ascii="Arial" w:hAnsi="Arial" w:cs="Arial"/>
          <w:i/>
          <w:iCs/>
          <w:sz w:val="24"/>
          <w:szCs w:val="24"/>
        </w:rPr>
        <w:t>date of default</w:t>
      </w:r>
      <w:r w:rsidRPr="00570AB1">
        <w:rPr>
          <w:rFonts w:ascii="Arial" w:hAnsi="Arial" w:cs="Arial"/>
          <w:sz w:val="24"/>
          <w:szCs w:val="24"/>
        </w:rPr>
        <w:t>] in the state of ____________________.  The statute(s) of limitations for the cause(s) of action asserted herein is/are ______ years</w:t>
      </w:r>
      <w:r w:rsidR="00CE6F21">
        <w:rPr>
          <w:rFonts w:ascii="Arial" w:hAnsi="Arial" w:cs="Arial"/>
          <w:sz w:val="24"/>
          <w:szCs w:val="24"/>
        </w:rPr>
        <w:t xml:space="preserve"> pursuant to CPLR </w:t>
      </w:r>
      <w:r w:rsidR="00FD78DD">
        <w:rPr>
          <w:rFonts w:ascii="Arial" w:hAnsi="Arial" w:cs="Arial"/>
          <w:sz w:val="24"/>
          <w:szCs w:val="24"/>
        </w:rPr>
        <w:t xml:space="preserve">§ </w:t>
      </w:r>
      <w:r w:rsidR="00CE6F21">
        <w:rPr>
          <w:rFonts w:ascii="Arial" w:hAnsi="Arial" w:cs="Arial"/>
          <w:sz w:val="24"/>
          <w:szCs w:val="24"/>
        </w:rPr>
        <w:t>2</w:t>
      </w:r>
      <w:r w:rsidR="00FD78DD">
        <w:rPr>
          <w:rFonts w:ascii="Arial" w:hAnsi="Arial" w:cs="Arial"/>
          <w:sz w:val="24"/>
          <w:szCs w:val="24"/>
        </w:rPr>
        <w:t>14(i)</w:t>
      </w:r>
      <w:r w:rsidRPr="00570AB1">
        <w:rPr>
          <w:rFonts w:ascii="Arial" w:hAnsi="Arial" w:cs="Arial"/>
          <w:sz w:val="24"/>
          <w:szCs w:val="24"/>
        </w:rPr>
        <w:t>.  Based upon my reasonable inquiry, I believe the applicable statute(s) of limitations for the cause(s) of action asserted herein has/have not expired.</w:t>
      </w:r>
    </w:p>
    <w:p w14:paraId="3D0709EA" w14:textId="77777777" w:rsidR="00A449FB" w:rsidRDefault="00570AB1" w:rsidP="00771238">
      <w:pPr>
        <w:pStyle w:val="ListParagraph"/>
        <w:spacing w:after="240"/>
        <w:ind w:left="720" w:right="720" w:firstLine="0"/>
        <w:rPr>
          <w:rFonts w:ascii="Arial" w:hAnsi="Arial" w:cs="Arial"/>
          <w:sz w:val="24"/>
          <w:szCs w:val="24"/>
        </w:rPr>
      </w:pPr>
      <w:r w:rsidRPr="00570AB1">
        <w:rPr>
          <w:rFonts w:ascii="Arial" w:hAnsi="Arial" w:cs="Arial"/>
          <w:sz w:val="24"/>
          <w:szCs w:val="24"/>
        </w:rPr>
        <w:t>The above statements are true and correct to the best of my personal knowledge.</w:t>
      </w:r>
    </w:p>
    <w:tbl>
      <w:tblPr>
        <w:tblStyle w:val="TableGrid"/>
        <w:tblW w:w="945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5"/>
        <w:gridCol w:w="4725"/>
      </w:tblGrid>
      <w:tr w:rsidR="00511B4A" w14:paraId="3F49A68A" w14:textId="77777777" w:rsidTr="00771238">
        <w:tc>
          <w:tcPr>
            <w:tcW w:w="4725" w:type="dxa"/>
            <w:vAlign w:val="bottom"/>
            <w:hideMark/>
          </w:tcPr>
          <w:p w14:paraId="3E378EF9" w14:textId="2E916829" w:rsidR="00511B4A" w:rsidRDefault="00511B4A" w:rsidP="00104D9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Dated: ____</w:t>
            </w:r>
            <w:r w:rsidR="005A1D3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="005A1D3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="005A1D33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</w:tc>
        <w:tc>
          <w:tcPr>
            <w:tcW w:w="4725" w:type="dxa"/>
            <w:vAlign w:val="bottom"/>
            <w:hideMark/>
          </w:tcPr>
          <w:p w14:paraId="7474C8D6" w14:textId="793455F3" w:rsidR="00511B4A" w:rsidRDefault="00511B4A" w:rsidP="00104D9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</w:tc>
      </w:tr>
      <w:tr w:rsidR="00511B4A" w14:paraId="7023C8CF" w14:textId="77777777" w:rsidTr="00771238">
        <w:tc>
          <w:tcPr>
            <w:tcW w:w="4725" w:type="dxa"/>
            <w:vAlign w:val="bottom"/>
          </w:tcPr>
          <w:p w14:paraId="0786CC16" w14:textId="77777777" w:rsidR="00511B4A" w:rsidRDefault="00511B4A" w:rsidP="0010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hideMark/>
          </w:tcPr>
          <w:p w14:paraId="59501433" w14:textId="5B5487D2" w:rsidR="00511B4A" w:rsidRDefault="00511B4A" w:rsidP="00104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0C5A92">
              <w:rPr>
                <w:rFonts w:ascii="Arial" w:hAnsi="Arial" w:cs="Arial"/>
                <w:sz w:val="24"/>
                <w:szCs w:val="24"/>
              </w:rPr>
              <w:t>ttorney</w:t>
            </w:r>
            <w:r>
              <w:rPr>
                <w:rFonts w:ascii="Arial" w:hAnsi="Arial" w:cs="Arial"/>
                <w:sz w:val="24"/>
                <w:szCs w:val="24"/>
              </w:rPr>
              <w:t xml:space="preserve"> Signature</w:t>
            </w:r>
          </w:p>
        </w:tc>
      </w:tr>
      <w:tr w:rsidR="00511B4A" w14:paraId="2DD668E0" w14:textId="77777777" w:rsidTr="00771238">
        <w:tc>
          <w:tcPr>
            <w:tcW w:w="4725" w:type="dxa"/>
            <w:vAlign w:val="bottom"/>
          </w:tcPr>
          <w:p w14:paraId="27DB96B3" w14:textId="77777777" w:rsidR="00511B4A" w:rsidRDefault="00511B4A" w:rsidP="0010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vAlign w:val="bottom"/>
            <w:hideMark/>
          </w:tcPr>
          <w:p w14:paraId="2E312147" w14:textId="7AFD90E9" w:rsidR="00511B4A" w:rsidRDefault="00511B4A" w:rsidP="00104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</w:tc>
      </w:tr>
      <w:tr w:rsidR="00511B4A" w14:paraId="690BF0B5" w14:textId="77777777" w:rsidTr="00771238">
        <w:tc>
          <w:tcPr>
            <w:tcW w:w="4725" w:type="dxa"/>
            <w:vAlign w:val="bottom"/>
          </w:tcPr>
          <w:p w14:paraId="1582292D" w14:textId="77777777" w:rsidR="00511B4A" w:rsidRDefault="00511B4A" w:rsidP="00104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hideMark/>
          </w:tcPr>
          <w:p w14:paraId="3D7267FC" w14:textId="6681D488" w:rsidR="00511B4A" w:rsidRDefault="00511B4A" w:rsidP="00104D99">
            <w:pPr>
              <w:tabs>
                <w:tab w:val="left" w:pos="2619"/>
                <w:tab w:val="center" w:pos="296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</w:t>
            </w:r>
            <w:r w:rsidR="000C5A92">
              <w:rPr>
                <w:rFonts w:ascii="Arial" w:hAnsi="Arial" w:cs="Arial"/>
                <w:sz w:val="24"/>
                <w:szCs w:val="24"/>
              </w:rPr>
              <w:t>torney</w:t>
            </w:r>
            <w:r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</w:tr>
    </w:tbl>
    <w:p w14:paraId="719F4381" w14:textId="0BFC5616" w:rsidR="00D21C0D" w:rsidRDefault="00D21C0D" w:rsidP="00A30326">
      <w:pPr>
        <w:pStyle w:val="ListParagraph"/>
        <w:ind w:left="0" w:right="0" w:firstLine="0"/>
        <w:rPr>
          <w:rFonts w:ascii="Arial" w:hAnsi="Arial" w:cs="Arial"/>
          <w:sz w:val="24"/>
          <w:szCs w:val="24"/>
        </w:rPr>
      </w:pPr>
    </w:p>
    <w:sectPr w:rsidR="00D21C0D" w:rsidSect="00F11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36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E17B" w14:textId="77777777" w:rsidR="0065377F" w:rsidRDefault="0065377F" w:rsidP="00A90983">
      <w:r>
        <w:separator/>
      </w:r>
    </w:p>
  </w:endnote>
  <w:endnote w:type="continuationSeparator" w:id="0">
    <w:p w14:paraId="3F74C6DF" w14:textId="77777777" w:rsidR="0065377F" w:rsidRDefault="0065377F" w:rsidP="00A9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600F" w14:textId="77777777" w:rsidR="006E0674" w:rsidRDefault="006E0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6E1B" w14:textId="77777777" w:rsidR="006E0674" w:rsidRDefault="006E06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150E" w14:textId="77777777" w:rsidR="00304D53" w:rsidRPr="00AE3796" w:rsidRDefault="00882BDF">
    <w:pPr>
      <w:pStyle w:val="Footer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v</w:t>
    </w:r>
  </w:p>
  <w:tbl>
    <w:tblPr>
      <w:tblStyle w:val="TableGrid"/>
      <w:tblW w:w="1081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9"/>
      <w:gridCol w:w="2351"/>
      <w:gridCol w:w="1110"/>
      <w:gridCol w:w="3775"/>
      <w:gridCol w:w="1351"/>
      <w:gridCol w:w="1689"/>
    </w:tblGrid>
    <w:tr w:rsidR="00304D53" w14:paraId="75145AF5" w14:textId="77777777" w:rsidTr="005C676E">
      <w:tc>
        <w:tcPr>
          <w:tcW w:w="540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FA69FB0" w14:textId="77777777" w:rsidR="00304D53" w:rsidRDefault="00304D53" w:rsidP="00304D53">
          <w:pPr>
            <w:pStyle w:val="Footer"/>
            <w:spacing w:before="20"/>
          </w:pPr>
          <w:r>
            <w:rPr>
              <w:noProof/>
            </w:rPr>
            <w:drawing>
              <wp:inline distT="0" distB="0" distL="0" distR="0" wp14:anchorId="28F269CF" wp14:editId="76D1E6F7">
                <wp:extent cx="330925" cy="310542"/>
                <wp:effectExtent l="0" t="0" r="0" b="0"/>
                <wp:docPr id="3" name="image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image1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647" cy="314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2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6490877" w14:textId="77777777" w:rsidR="00304D53" w:rsidRPr="002235B7" w:rsidRDefault="00304D53" w:rsidP="00304D53">
          <w:pPr>
            <w:pStyle w:val="Footer"/>
            <w:spacing w:before="20"/>
            <w:rPr>
              <w:sz w:val="20"/>
              <w:szCs w:val="20"/>
            </w:rPr>
          </w:pPr>
          <w:r w:rsidRPr="002235B7">
            <w:rPr>
              <w:rFonts w:ascii="Arial" w:hAnsi="Arial" w:cs="Arial"/>
              <w:b/>
              <w:bCs/>
              <w:sz w:val="20"/>
              <w:szCs w:val="20"/>
            </w:rPr>
            <w:t>ADA Accommodations</w:t>
          </w:r>
        </w:p>
        <w:p w14:paraId="1AD69BDE" w14:textId="77777777" w:rsidR="00304D53" w:rsidRDefault="00304D53" w:rsidP="00304D53">
          <w:pPr>
            <w:pStyle w:val="Footer"/>
          </w:pPr>
          <w:hyperlink r:id="rId2" w:history="1">
            <w:r w:rsidRPr="002235B7">
              <w:rPr>
                <w:rStyle w:val="Hyperlink"/>
                <w:rFonts w:ascii="Arial" w:hAnsi="Arial" w:cs="Arial"/>
              </w:rPr>
              <w:t>ada@nycourts.gov</w:t>
            </w:r>
          </w:hyperlink>
        </w:p>
      </w:tc>
      <w:tc>
        <w:tcPr>
          <w:tcW w:w="1051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62656EF" w14:textId="77777777" w:rsidR="00304D53" w:rsidRDefault="00304D53" w:rsidP="00304D53">
          <w:pPr>
            <w:pStyle w:val="Footer"/>
            <w:spacing w:before="20"/>
          </w:pPr>
          <w:r>
            <w:rPr>
              <w:noProof/>
            </w:rPr>
            <w:drawing>
              <wp:inline distT="0" distB="0" distL="0" distR="0" wp14:anchorId="6D96777B" wp14:editId="40729D4C">
                <wp:extent cx="703926" cy="310515"/>
                <wp:effectExtent l="0" t="0" r="1270" b="0"/>
                <wp:docPr id="2" name="image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image17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549" cy="317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2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7E1ED02" w14:textId="77777777" w:rsidR="00304D53" w:rsidRPr="002235B7" w:rsidRDefault="00304D53" w:rsidP="00304D53">
          <w:pPr>
            <w:pStyle w:val="Footer"/>
            <w:spacing w:before="20"/>
            <w:rPr>
              <w:sz w:val="20"/>
              <w:szCs w:val="20"/>
            </w:rPr>
          </w:pPr>
          <w:r w:rsidRPr="002235B7">
            <w:rPr>
              <w:rFonts w:ascii="Arial" w:hAnsi="Arial" w:cs="Arial"/>
              <w:b/>
              <w:bCs/>
              <w:sz w:val="20"/>
              <w:szCs w:val="20"/>
            </w:rPr>
            <w:t>Spoken or Sign Language Interpreters</w:t>
          </w:r>
        </w:p>
        <w:p w14:paraId="314E4BEE" w14:textId="77777777" w:rsidR="00304D53" w:rsidRDefault="00304D53" w:rsidP="00304D53">
          <w:pPr>
            <w:pStyle w:val="Footer"/>
          </w:pPr>
          <w:hyperlink r:id="rId4" w:history="1">
            <w:r w:rsidRPr="002235B7">
              <w:rPr>
                <w:rStyle w:val="Hyperlink"/>
                <w:rFonts w:ascii="Arial" w:hAnsi="Arial" w:cs="Arial"/>
              </w:rPr>
              <w:t>interpreter@nycourts.gov</w:t>
            </w:r>
          </w:hyperlink>
        </w:p>
      </w:tc>
      <w:tc>
        <w:tcPr>
          <w:tcW w:w="1352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3C3BA03" w14:textId="77777777" w:rsidR="00304D53" w:rsidRPr="002235B7" w:rsidRDefault="00304D53" w:rsidP="00304D53">
          <w:pPr>
            <w:pStyle w:val="Footer"/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80950F1" wp14:editId="6872E957">
                <wp:extent cx="817598" cy="226627"/>
                <wp:effectExtent l="0" t="0" r="1905" b="2540"/>
                <wp:docPr id="8" name="image18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8.png">
                          <a:hlinkClick r:id="rId5"/>
                        </pic:cNvPr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597" cy="236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8" w:type="dxa"/>
          <w:tcBorders>
            <w:top w:val="single" w:sz="24" w:space="0" w:color="auto"/>
            <w:left w:val="nil"/>
            <w:bottom w:val="nil"/>
            <w:right w:val="nil"/>
          </w:tcBorders>
          <w:vAlign w:val="center"/>
        </w:tcPr>
        <w:p w14:paraId="26C3C2AF" w14:textId="77777777" w:rsidR="00304D53" w:rsidRPr="00EC0EA1" w:rsidRDefault="00304D53" w:rsidP="00304D53">
          <w:pPr>
            <w:pStyle w:val="Footer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EC0EA1">
            <w:rPr>
              <w:rFonts w:ascii="Arial" w:hAnsi="Arial" w:cs="Arial"/>
              <w:b/>
              <w:bCs/>
              <w:sz w:val="20"/>
              <w:szCs w:val="20"/>
            </w:rPr>
            <w:t>1-800-COURT-NY</w:t>
          </w:r>
        </w:p>
        <w:p w14:paraId="3F1072E4" w14:textId="77777777" w:rsidR="00304D53" w:rsidRDefault="00304D53" w:rsidP="00304D53">
          <w:pPr>
            <w:pStyle w:val="Footer"/>
            <w:jc w:val="right"/>
          </w:pPr>
          <w:r w:rsidRPr="00EC0EA1">
            <w:rPr>
              <w:rFonts w:ascii="Arial" w:hAnsi="Arial" w:cs="Arial"/>
              <w:b/>
              <w:bCs/>
              <w:sz w:val="20"/>
              <w:szCs w:val="20"/>
            </w:rPr>
            <w:t>(268-7869)</w:t>
          </w:r>
        </w:p>
      </w:tc>
    </w:tr>
  </w:tbl>
  <w:p w14:paraId="54D746A8" w14:textId="17B37EF4" w:rsidR="007D7542" w:rsidRPr="00AE3796" w:rsidRDefault="007D7542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48C6" w14:textId="77777777" w:rsidR="0065377F" w:rsidRDefault="0065377F" w:rsidP="00A90983">
      <w:r>
        <w:separator/>
      </w:r>
    </w:p>
  </w:footnote>
  <w:footnote w:type="continuationSeparator" w:id="0">
    <w:p w14:paraId="40B81D81" w14:textId="77777777" w:rsidR="0065377F" w:rsidRDefault="0065377F" w:rsidP="00A90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8338" w14:textId="77777777" w:rsidR="006E0674" w:rsidRDefault="006E0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F37C04" w14:paraId="704136F1" w14:textId="77777777" w:rsidTr="00832EE3">
      <w:tc>
        <w:tcPr>
          <w:tcW w:w="3596" w:type="dxa"/>
        </w:tcPr>
        <w:p w14:paraId="18B4CB60" w14:textId="20925171" w:rsidR="00F37C04" w:rsidRDefault="00F37C04" w:rsidP="00832EE3">
          <w:pPr>
            <w:pStyle w:val="Header"/>
            <w:spacing w:after="60"/>
            <w:rPr>
              <w:rFonts w:ascii="Arial" w:hAnsi="Arial" w:cs="Arial"/>
              <w:sz w:val="24"/>
              <w:szCs w:val="24"/>
            </w:rPr>
          </w:pPr>
          <w:r w:rsidRPr="001E7861">
            <w:rPr>
              <w:rFonts w:ascii="Arial" w:hAnsi="Arial" w:cs="Arial"/>
              <w:b/>
              <w:bCs/>
              <w:sz w:val="24"/>
              <w:szCs w:val="24"/>
            </w:rPr>
            <w:t>UCS-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CCR3</w:t>
          </w:r>
          <w:r w:rsidRPr="001E7861">
            <w:rPr>
              <w:rFonts w:ascii="Arial" w:hAnsi="Arial" w:cs="Arial"/>
              <w:sz w:val="24"/>
              <w:szCs w:val="24"/>
            </w:rPr>
            <w:t xml:space="preserve"> (</w:t>
          </w:r>
          <w:r>
            <w:rPr>
              <w:rFonts w:ascii="Arial" w:hAnsi="Arial" w:cs="Arial"/>
              <w:sz w:val="24"/>
              <w:szCs w:val="24"/>
            </w:rPr>
            <w:t>04</w:t>
          </w:r>
          <w:r w:rsidRPr="001E7861">
            <w:rPr>
              <w:rFonts w:ascii="Arial" w:hAnsi="Arial" w:cs="Arial"/>
              <w:sz w:val="24"/>
              <w:szCs w:val="24"/>
            </w:rPr>
            <w:t>/202</w:t>
          </w:r>
          <w:r>
            <w:rPr>
              <w:rFonts w:ascii="Arial" w:hAnsi="Arial" w:cs="Arial"/>
              <w:sz w:val="24"/>
              <w:szCs w:val="24"/>
            </w:rPr>
            <w:t>2</w:t>
          </w:r>
          <w:r w:rsidRPr="001E7861">
            <w:rPr>
              <w:rFonts w:ascii="Arial" w:hAnsi="Arial" w:cs="Arial"/>
              <w:sz w:val="24"/>
              <w:szCs w:val="24"/>
            </w:rPr>
            <w:t>)</w:t>
          </w:r>
        </w:p>
      </w:tc>
      <w:tc>
        <w:tcPr>
          <w:tcW w:w="3597" w:type="dxa"/>
        </w:tcPr>
        <w:p w14:paraId="6AEADEB7" w14:textId="48A2031A" w:rsidR="00F37C04" w:rsidRDefault="00F37C04" w:rsidP="00F37C04">
          <w:pPr>
            <w:pStyle w:val="Header"/>
            <w:spacing w:after="60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597" w:type="dxa"/>
        </w:tcPr>
        <w:sdt>
          <w:sdtPr>
            <w:rPr>
              <w:rFonts w:ascii="Arial" w:hAnsi="Arial" w:cs="Arial"/>
              <w:sz w:val="24"/>
              <w:szCs w:val="24"/>
            </w:rPr>
            <w:id w:val="-1885943317"/>
            <w:docPartObj>
              <w:docPartGallery w:val="Page Numbers (Top of Page)"/>
              <w:docPartUnique/>
            </w:docPartObj>
          </w:sdtPr>
          <w:sdtEndPr/>
          <w:sdtContent>
            <w:p w14:paraId="4F6EFF33" w14:textId="6B41B3BB" w:rsidR="00F37C04" w:rsidRDefault="00832EE3" w:rsidP="00832EE3">
              <w:pPr>
                <w:pStyle w:val="Header"/>
                <w:spacing w:after="60"/>
                <w:jc w:val="right"/>
                <w:rPr>
                  <w:rFonts w:ascii="Arial" w:hAnsi="Arial" w:cs="Arial"/>
                  <w:sz w:val="24"/>
                  <w:szCs w:val="24"/>
                </w:rPr>
              </w:pPr>
              <w:r w:rsidRPr="00E10813">
                <w:rPr>
                  <w:rFonts w:ascii="Arial" w:hAnsi="Arial" w:cs="Arial"/>
                  <w:sz w:val="24"/>
                  <w:szCs w:val="24"/>
                </w:rPr>
                <w:t xml:space="preserve">Page </w:t>
              </w:r>
              <w:r w:rsidRPr="00E10813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begin"/>
              </w:r>
              <w:r w:rsidRPr="00E10813">
                <w:rPr>
                  <w:rFonts w:ascii="Arial" w:hAnsi="Arial" w:cs="Arial"/>
                  <w:b/>
                  <w:bCs/>
                  <w:sz w:val="24"/>
                  <w:szCs w:val="24"/>
                </w:rPr>
                <w:instrText xml:space="preserve"> PAGE </w:instrText>
              </w:r>
              <w:r w:rsidRPr="00E10813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2</w:t>
              </w:r>
              <w:r w:rsidRPr="00E10813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end"/>
              </w:r>
              <w:r w:rsidRPr="00E10813">
                <w:rPr>
                  <w:rFonts w:ascii="Arial" w:hAnsi="Arial" w:cs="Arial"/>
                  <w:sz w:val="24"/>
                  <w:szCs w:val="24"/>
                </w:rPr>
                <w:t xml:space="preserve"> of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3</w:t>
              </w:r>
            </w:p>
          </w:sdtContent>
        </w:sdt>
      </w:tc>
    </w:tr>
  </w:tbl>
  <w:p w14:paraId="532629E0" w14:textId="77777777" w:rsidR="007D7542" w:rsidRPr="00F37C04" w:rsidRDefault="007D7542">
    <w:pPr>
      <w:pStyle w:val="Head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6390"/>
      <w:gridCol w:w="2780"/>
    </w:tblGrid>
    <w:tr w:rsidR="00A90983" w:rsidRPr="001E7861" w14:paraId="32A48FCD" w14:textId="77777777" w:rsidTr="004A7CF1">
      <w:tc>
        <w:tcPr>
          <w:tcW w:w="1620" w:type="dxa"/>
          <w:vMerge w:val="restart"/>
          <w:vAlign w:val="center"/>
        </w:tcPr>
        <w:p w14:paraId="207424BC" w14:textId="77777777" w:rsidR="00A90983" w:rsidRPr="00E10813" w:rsidRDefault="00A90983" w:rsidP="00A90983">
          <w:pPr>
            <w:pStyle w:val="Header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29376B6F" wp14:editId="4E21492E">
                <wp:extent cx="757645" cy="754126"/>
                <wp:effectExtent l="0" t="0" r="4445" b="8255"/>
                <wp:docPr id="1" name="Picture 1" descr="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Diagram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391" b="2969"/>
                        <a:stretch/>
                      </pic:blipFill>
                      <pic:spPr bwMode="auto">
                        <a:xfrm>
                          <a:off x="0" y="0"/>
                          <a:ext cx="776173" cy="7725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  <w:tcBorders>
            <w:bottom w:val="single" w:sz="8" w:space="0" w:color="auto"/>
          </w:tcBorders>
          <w:vAlign w:val="center"/>
        </w:tcPr>
        <w:p w14:paraId="22B20C20" w14:textId="77777777" w:rsidR="00A90983" w:rsidRPr="00E10813" w:rsidRDefault="00A90983" w:rsidP="00A90983">
          <w:pPr>
            <w:pStyle w:val="Header"/>
            <w:rPr>
              <w:rFonts w:ascii="Arial" w:hAnsi="Arial" w:cs="Arial"/>
              <w:sz w:val="24"/>
              <w:szCs w:val="24"/>
            </w:rPr>
          </w:pPr>
          <w:r w:rsidRPr="001E7861">
            <w:rPr>
              <w:rFonts w:ascii="Arial" w:hAnsi="Arial" w:cs="Arial"/>
              <w:b/>
              <w:bCs/>
              <w:sz w:val="24"/>
              <w:szCs w:val="24"/>
            </w:rPr>
            <w:t>New York State Uniﬁed Court System</w:t>
          </w:r>
        </w:p>
      </w:tc>
      <w:tc>
        <w:tcPr>
          <w:tcW w:w="2780" w:type="dxa"/>
          <w:tcBorders>
            <w:bottom w:val="single" w:sz="8" w:space="0" w:color="auto"/>
          </w:tcBorders>
          <w:vAlign w:val="center"/>
        </w:tcPr>
        <w:p w14:paraId="2387FA93" w14:textId="77777777" w:rsidR="00A90983" w:rsidRPr="001E7861" w:rsidRDefault="0065377F" w:rsidP="00A90983">
          <w:pPr>
            <w:pStyle w:val="Header"/>
            <w:jc w:val="right"/>
            <w:rPr>
              <w:rFonts w:ascii="Arial" w:hAnsi="Arial" w:cs="Arial"/>
              <w:sz w:val="24"/>
              <w:szCs w:val="24"/>
            </w:rPr>
          </w:pPr>
          <w:hyperlink r:id="rId2" w:history="1">
            <w:r w:rsidR="00A90983" w:rsidRPr="001E7861">
              <w:rPr>
                <w:rStyle w:val="Hyperlink"/>
                <w:rFonts w:ascii="Arial" w:hAnsi="Arial" w:cs="Arial"/>
                <w:sz w:val="24"/>
                <w:szCs w:val="24"/>
              </w:rPr>
              <w:t>nycourts.gov</w:t>
            </w:r>
          </w:hyperlink>
        </w:p>
      </w:tc>
    </w:tr>
    <w:tr w:rsidR="00A90983" w:rsidRPr="001E7861" w14:paraId="547AA8C7" w14:textId="77777777" w:rsidTr="004A7CF1">
      <w:trPr>
        <w:trHeight w:val="144"/>
      </w:trPr>
      <w:tc>
        <w:tcPr>
          <w:tcW w:w="1620" w:type="dxa"/>
          <w:vMerge/>
        </w:tcPr>
        <w:p w14:paraId="6E2D805D" w14:textId="77777777" w:rsidR="00A90983" w:rsidRPr="001E7861" w:rsidRDefault="00A90983" w:rsidP="00A90983">
          <w:pPr>
            <w:pStyle w:val="Head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6390" w:type="dxa"/>
          <w:vMerge w:val="restart"/>
          <w:tcBorders>
            <w:top w:val="single" w:sz="8" w:space="0" w:color="auto"/>
            <w:right w:val="single" w:sz="8" w:space="0" w:color="auto"/>
          </w:tcBorders>
          <w:vAlign w:val="center"/>
        </w:tcPr>
        <w:p w14:paraId="62A26845" w14:textId="60AFD2BB" w:rsidR="00A90983" w:rsidRPr="00656EA5" w:rsidRDefault="00EB3508" w:rsidP="00A90983">
          <w:pPr>
            <w:pStyle w:val="Header"/>
            <w:rPr>
              <w:rFonts w:ascii="Arial" w:hAnsi="Arial" w:cs="Arial"/>
              <w:b/>
              <w:bCs/>
              <w:sz w:val="36"/>
              <w:szCs w:val="36"/>
            </w:rPr>
          </w:pPr>
          <w:r w:rsidRPr="00EB3508">
            <w:rPr>
              <w:rFonts w:ascii="Arial" w:hAnsi="Arial" w:cs="Arial"/>
              <w:b/>
              <w:bCs/>
              <w:sz w:val="36"/>
              <w:szCs w:val="36"/>
            </w:rPr>
            <w:t xml:space="preserve">Affirmation </w:t>
          </w:r>
          <w:r>
            <w:rPr>
              <w:rFonts w:ascii="Arial" w:hAnsi="Arial" w:cs="Arial"/>
              <w:b/>
              <w:bCs/>
              <w:sz w:val="36"/>
              <w:szCs w:val="36"/>
            </w:rPr>
            <w:t>o</w:t>
          </w:r>
          <w:r w:rsidRPr="00EB3508">
            <w:rPr>
              <w:rFonts w:ascii="Arial" w:hAnsi="Arial" w:cs="Arial"/>
              <w:b/>
              <w:bCs/>
              <w:sz w:val="36"/>
              <w:szCs w:val="36"/>
            </w:rPr>
            <w:t>f Non-Expiration</w:t>
          </w:r>
          <w:r>
            <w:rPr>
              <w:rFonts w:ascii="Arial" w:hAnsi="Arial" w:cs="Arial"/>
              <w:b/>
              <w:bCs/>
              <w:sz w:val="36"/>
              <w:szCs w:val="36"/>
            </w:rPr>
            <w:br/>
            <w:t>o</w:t>
          </w:r>
          <w:r w:rsidRPr="00EB3508">
            <w:rPr>
              <w:rFonts w:ascii="Arial" w:hAnsi="Arial" w:cs="Arial"/>
              <w:b/>
              <w:bCs/>
              <w:sz w:val="36"/>
              <w:szCs w:val="36"/>
            </w:rPr>
            <w:t xml:space="preserve">f Statute </w:t>
          </w:r>
          <w:r>
            <w:rPr>
              <w:rFonts w:ascii="Arial" w:hAnsi="Arial" w:cs="Arial"/>
              <w:b/>
              <w:bCs/>
              <w:sz w:val="36"/>
              <w:szCs w:val="36"/>
            </w:rPr>
            <w:t>o</w:t>
          </w:r>
          <w:r w:rsidRPr="00EB3508">
            <w:rPr>
              <w:rFonts w:ascii="Arial" w:hAnsi="Arial" w:cs="Arial"/>
              <w:b/>
              <w:bCs/>
              <w:sz w:val="36"/>
              <w:szCs w:val="36"/>
            </w:rPr>
            <w:t>f Limitations</w:t>
          </w:r>
        </w:p>
      </w:tc>
      <w:tc>
        <w:tcPr>
          <w:tcW w:w="2780" w:type="dxa"/>
          <w:tcBorders>
            <w:top w:val="single" w:sz="8" w:space="0" w:color="auto"/>
            <w:left w:val="single" w:sz="8" w:space="0" w:color="auto"/>
          </w:tcBorders>
          <w:vAlign w:val="center"/>
        </w:tcPr>
        <w:p w14:paraId="0B86FBE8" w14:textId="50E061DA" w:rsidR="00A90983" w:rsidRPr="00376601" w:rsidRDefault="00A90983" w:rsidP="00A90983">
          <w:pPr>
            <w:pStyle w:val="Header"/>
            <w:spacing w:before="60"/>
            <w:jc w:val="right"/>
            <w:rPr>
              <w:rFonts w:ascii="Arial" w:hAnsi="Arial" w:cs="Arial"/>
              <w:sz w:val="24"/>
              <w:szCs w:val="24"/>
            </w:rPr>
          </w:pPr>
          <w:r w:rsidRPr="001E7861">
            <w:rPr>
              <w:rFonts w:ascii="Arial" w:hAnsi="Arial" w:cs="Arial"/>
              <w:b/>
              <w:bCs/>
              <w:sz w:val="24"/>
              <w:szCs w:val="24"/>
            </w:rPr>
            <w:t>UCS-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CCR</w:t>
          </w:r>
          <w:r w:rsidR="00EB3508">
            <w:rPr>
              <w:rFonts w:ascii="Arial" w:hAnsi="Arial" w:cs="Arial"/>
              <w:b/>
              <w:bCs/>
              <w:sz w:val="24"/>
              <w:szCs w:val="24"/>
            </w:rPr>
            <w:t>7</w:t>
          </w:r>
          <w:r w:rsidRPr="001E7861">
            <w:rPr>
              <w:rFonts w:ascii="Arial" w:hAnsi="Arial" w:cs="Arial"/>
              <w:sz w:val="24"/>
              <w:szCs w:val="24"/>
            </w:rPr>
            <w:t xml:space="preserve"> (</w:t>
          </w:r>
          <w:r>
            <w:rPr>
              <w:rFonts w:ascii="Arial" w:hAnsi="Arial" w:cs="Arial"/>
              <w:sz w:val="24"/>
              <w:szCs w:val="24"/>
            </w:rPr>
            <w:t>04</w:t>
          </w:r>
          <w:r w:rsidRPr="001E7861">
            <w:rPr>
              <w:rFonts w:ascii="Arial" w:hAnsi="Arial" w:cs="Arial"/>
              <w:sz w:val="24"/>
              <w:szCs w:val="24"/>
            </w:rPr>
            <w:t>/202</w:t>
          </w:r>
          <w:r>
            <w:rPr>
              <w:rFonts w:ascii="Arial" w:hAnsi="Arial" w:cs="Arial"/>
              <w:sz w:val="24"/>
              <w:szCs w:val="24"/>
            </w:rPr>
            <w:t>2</w:t>
          </w:r>
          <w:r w:rsidRPr="001E7861">
            <w:rPr>
              <w:rFonts w:ascii="Arial" w:hAnsi="Arial" w:cs="Arial"/>
              <w:sz w:val="24"/>
              <w:szCs w:val="24"/>
            </w:rPr>
            <w:t>)</w:t>
          </w:r>
        </w:p>
      </w:tc>
    </w:tr>
    <w:tr w:rsidR="00A90983" w:rsidRPr="001E7861" w14:paraId="0DC5438C" w14:textId="77777777" w:rsidTr="004A7CF1">
      <w:trPr>
        <w:trHeight w:val="144"/>
      </w:trPr>
      <w:tc>
        <w:tcPr>
          <w:tcW w:w="1620" w:type="dxa"/>
          <w:vMerge/>
        </w:tcPr>
        <w:p w14:paraId="00A9CEA9" w14:textId="77777777" w:rsidR="00A90983" w:rsidRPr="001E7861" w:rsidRDefault="00A90983" w:rsidP="00A90983">
          <w:pPr>
            <w:pStyle w:val="Head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6390" w:type="dxa"/>
          <w:vMerge/>
          <w:tcBorders>
            <w:right w:val="single" w:sz="8" w:space="0" w:color="auto"/>
          </w:tcBorders>
        </w:tcPr>
        <w:p w14:paraId="0D69E03F" w14:textId="77777777" w:rsidR="00A90983" w:rsidRPr="001E7861" w:rsidRDefault="00A90983" w:rsidP="00A90983">
          <w:pPr>
            <w:pStyle w:val="Header"/>
            <w:spacing w:before="60"/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2780" w:type="dxa"/>
          <w:tcBorders>
            <w:left w:val="single" w:sz="8" w:space="0" w:color="auto"/>
          </w:tcBorders>
          <w:vAlign w:val="center"/>
        </w:tcPr>
        <w:sdt>
          <w:sdtPr>
            <w:rPr>
              <w:rFonts w:ascii="Arial" w:hAnsi="Arial" w:cs="Arial"/>
              <w:sz w:val="24"/>
              <w:szCs w:val="24"/>
            </w:rPr>
            <w:id w:val="1528671154"/>
            <w:docPartObj>
              <w:docPartGallery w:val="Page Numbers (Top of Page)"/>
              <w:docPartUnique/>
            </w:docPartObj>
          </w:sdtPr>
          <w:sdtEndPr/>
          <w:sdtContent>
            <w:p w14:paraId="31CC82DE" w14:textId="6E00D5DE" w:rsidR="00A90983" w:rsidRPr="000F5A9B" w:rsidRDefault="00A90983" w:rsidP="00A90983">
              <w:pPr>
                <w:pStyle w:val="Header"/>
                <w:jc w:val="right"/>
                <w:rPr>
                  <w:rFonts w:ascii="Arial" w:hAnsi="Arial" w:cs="Arial"/>
                  <w:sz w:val="24"/>
                  <w:szCs w:val="24"/>
                </w:rPr>
              </w:pPr>
              <w:r w:rsidRPr="001E7861">
                <w:rPr>
                  <w:rFonts w:ascii="Arial" w:hAnsi="Arial" w:cs="Arial"/>
                  <w:sz w:val="24"/>
                  <w:szCs w:val="24"/>
                </w:rPr>
                <w:t xml:space="preserve">Page </w:t>
              </w:r>
              <w:r w:rsidRPr="001E7861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begin"/>
              </w:r>
              <w:r w:rsidRPr="001E7861">
                <w:rPr>
                  <w:rFonts w:ascii="Arial" w:hAnsi="Arial" w:cs="Arial"/>
                  <w:b/>
                  <w:bCs/>
                  <w:sz w:val="24"/>
                  <w:szCs w:val="24"/>
                </w:rPr>
                <w:instrText xml:space="preserve"> PAGE </w:instrText>
              </w:r>
              <w:r w:rsidRPr="001E7861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1</w:t>
              </w:r>
              <w:r w:rsidRPr="001E7861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end"/>
              </w:r>
              <w:r w:rsidRPr="001E7861">
                <w:rPr>
                  <w:rFonts w:ascii="Arial" w:hAnsi="Arial" w:cs="Arial"/>
                  <w:sz w:val="24"/>
                  <w:szCs w:val="24"/>
                </w:rPr>
                <w:t xml:space="preserve"> of </w:t>
              </w:r>
              <w:r w:rsidR="00EB3508">
                <w:rPr>
                  <w:rFonts w:ascii="Arial" w:hAnsi="Arial" w:cs="Arial"/>
                  <w:b/>
                  <w:bCs/>
                  <w:sz w:val="24"/>
                  <w:szCs w:val="24"/>
                </w:rPr>
                <w:t>1</w:t>
              </w:r>
            </w:p>
          </w:sdtContent>
        </w:sdt>
      </w:tc>
    </w:tr>
    <w:tr w:rsidR="00A90983" w:rsidRPr="001E7861" w14:paraId="0E8F442F" w14:textId="77777777" w:rsidTr="004A7CF1">
      <w:trPr>
        <w:trHeight w:val="144"/>
      </w:trPr>
      <w:tc>
        <w:tcPr>
          <w:tcW w:w="1620" w:type="dxa"/>
          <w:vMerge/>
          <w:tcBorders>
            <w:bottom w:val="single" w:sz="24" w:space="0" w:color="auto"/>
          </w:tcBorders>
        </w:tcPr>
        <w:p w14:paraId="63BD193A" w14:textId="77777777" w:rsidR="00A90983" w:rsidRPr="001E7861" w:rsidRDefault="00A90983" w:rsidP="00A90983">
          <w:pPr>
            <w:pStyle w:val="Head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6390" w:type="dxa"/>
          <w:vMerge/>
          <w:tcBorders>
            <w:bottom w:val="single" w:sz="24" w:space="0" w:color="auto"/>
            <w:right w:val="single" w:sz="8" w:space="0" w:color="auto"/>
          </w:tcBorders>
        </w:tcPr>
        <w:p w14:paraId="687DB393" w14:textId="77777777" w:rsidR="00A90983" w:rsidRPr="001E7861" w:rsidRDefault="00A90983" w:rsidP="00A90983">
          <w:pPr>
            <w:pStyle w:val="Header"/>
            <w:spacing w:before="60"/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2780" w:type="dxa"/>
          <w:tcBorders>
            <w:left w:val="single" w:sz="8" w:space="0" w:color="auto"/>
            <w:bottom w:val="single" w:sz="24" w:space="0" w:color="auto"/>
          </w:tcBorders>
          <w:vAlign w:val="center"/>
        </w:tcPr>
        <w:p w14:paraId="395F0D55" w14:textId="77777777" w:rsidR="00A90983" w:rsidRPr="00E10813" w:rsidRDefault="0065377F" w:rsidP="00A90983">
          <w:pPr>
            <w:pStyle w:val="Header"/>
            <w:spacing w:after="60"/>
            <w:jc w:val="right"/>
            <w:rPr>
              <w:rFonts w:ascii="Arial" w:hAnsi="Arial" w:cs="Arial"/>
              <w:sz w:val="24"/>
              <w:szCs w:val="24"/>
            </w:rPr>
          </w:pPr>
          <w:hyperlink r:id="rId3" w:history="1">
            <w:r w:rsidR="00A90983" w:rsidRPr="001E7861">
              <w:rPr>
                <w:rStyle w:val="Hyperlink"/>
                <w:rFonts w:ascii="Arial" w:hAnsi="Arial" w:cs="Arial"/>
                <w:sz w:val="24"/>
                <w:szCs w:val="24"/>
              </w:rPr>
              <w:t>nycourthelp.gov</w:t>
            </w:r>
          </w:hyperlink>
        </w:p>
      </w:tc>
    </w:tr>
  </w:tbl>
  <w:p w14:paraId="48C9F0D9" w14:textId="77777777" w:rsidR="00A90983" w:rsidRPr="00A90983" w:rsidRDefault="00A9098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174F0"/>
    <w:multiLevelType w:val="hybridMultilevel"/>
    <w:tmpl w:val="00F06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47D34"/>
    <w:multiLevelType w:val="hybridMultilevel"/>
    <w:tmpl w:val="92041200"/>
    <w:lvl w:ilvl="0" w:tplc="D0FCD992">
      <w:start w:val="1"/>
      <w:numFmt w:val="decimal"/>
      <w:lvlText w:val="%1."/>
      <w:lvlJc w:val="left"/>
      <w:pPr>
        <w:ind w:left="54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75CF12A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en-US"/>
      </w:rPr>
    </w:lvl>
    <w:lvl w:ilvl="2" w:tplc="5CCEAD12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3" w:tplc="1066845C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en-US"/>
      </w:rPr>
    </w:lvl>
    <w:lvl w:ilvl="4" w:tplc="55E24B48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en-US"/>
      </w:rPr>
    </w:lvl>
    <w:lvl w:ilvl="5" w:tplc="7A5C8C5A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en-US"/>
      </w:rPr>
    </w:lvl>
    <w:lvl w:ilvl="6" w:tplc="EF7266EE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en-US"/>
      </w:rPr>
    </w:lvl>
    <w:lvl w:ilvl="7" w:tplc="1A5A41C2">
      <w:numFmt w:val="bullet"/>
      <w:lvlText w:val="•"/>
      <w:lvlJc w:val="left"/>
      <w:pPr>
        <w:ind w:left="7526" w:hanging="360"/>
      </w:pPr>
      <w:rPr>
        <w:rFonts w:hint="default"/>
        <w:lang w:val="en-US" w:eastAsia="en-US" w:bidi="en-US"/>
      </w:rPr>
    </w:lvl>
    <w:lvl w:ilvl="8" w:tplc="F956DD42">
      <w:numFmt w:val="bullet"/>
      <w:lvlText w:val="•"/>
      <w:lvlJc w:val="left"/>
      <w:pPr>
        <w:ind w:left="852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23824B4"/>
    <w:multiLevelType w:val="hybridMultilevel"/>
    <w:tmpl w:val="01427B8C"/>
    <w:lvl w:ilvl="0" w:tplc="43D47FE8">
      <w:start w:val="1"/>
      <w:numFmt w:val="decimal"/>
      <w:lvlText w:val="%1."/>
      <w:lvlJc w:val="left"/>
      <w:pPr>
        <w:ind w:left="548" w:hanging="360"/>
      </w:pPr>
      <w:rPr>
        <w:rFonts w:ascii="Arial" w:eastAsia="Calibri" w:hAnsi="Arial" w:cs="Arial" w:hint="default"/>
        <w:b/>
        <w:bCs/>
        <w:w w:val="100"/>
        <w:sz w:val="24"/>
        <w:szCs w:val="24"/>
        <w:lang w:val="en-US" w:eastAsia="en-US" w:bidi="en-US"/>
      </w:rPr>
    </w:lvl>
    <w:lvl w:ilvl="1" w:tplc="475CF12A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en-US"/>
      </w:rPr>
    </w:lvl>
    <w:lvl w:ilvl="2" w:tplc="5CCEAD12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3" w:tplc="1066845C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en-US"/>
      </w:rPr>
    </w:lvl>
    <w:lvl w:ilvl="4" w:tplc="55E24B48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en-US"/>
      </w:rPr>
    </w:lvl>
    <w:lvl w:ilvl="5" w:tplc="7A5C8C5A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en-US"/>
      </w:rPr>
    </w:lvl>
    <w:lvl w:ilvl="6" w:tplc="EF7266EE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en-US"/>
      </w:rPr>
    </w:lvl>
    <w:lvl w:ilvl="7" w:tplc="1A5A41C2">
      <w:numFmt w:val="bullet"/>
      <w:lvlText w:val="•"/>
      <w:lvlJc w:val="left"/>
      <w:pPr>
        <w:ind w:left="7526" w:hanging="360"/>
      </w:pPr>
      <w:rPr>
        <w:rFonts w:hint="default"/>
        <w:lang w:val="en-US" w:eastAsia="en-US" w:bidi="en-US"/>
      </w:rPr>
    </w:lvl>
    <w:lvl w:ilvl="8" w:tplc="F956DD42">
      <w:numFmt w:val="bullet"/>
      <w:lvlText w:val="•"/>
      <w:lvlJc w:val="left"/>
      <w:pPr>
        <w:ind w:left="852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2CA0144"/>
    <w:multiLevelType w:val="hybridMultilevel"/>
    <w:tmpl w:val="CB8A2BA6"/>
    <w:lvl w:ilvl="0" w:tplc="A83CA30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29"/>
    <w:rsid w:val="00015482"/>
    <w:rsid w:val="0001630D"/>
    <w:rsid w:val="00020BE6"/>
    <w:rsid w:val="00024551"/>
    <w:rsid w:val="00025AAD"/>
    <w:rsid w:val="00055D8B"/>
    <w:rsid w:val="0006228D"/>
    <w:rsid w:val="00086981"/>
    <w:rsid w:val="000B1FD9"/>
    <w:rsid w:val="000B31EA"/>
    <w:rsid w:val="000B51B6"/>
    <w:rsid w:val="000C5A92"/>
    <w:rsid w:val="000E781C"/>
    <w:rsid w:val="000F62BC"/>
    <w:rsid w:val="0011037E"/>
    <w:rsid w:val="00160AFC"/>
    <w:rsid w:val="00166736"/>
    <w:rsid w:val="0016705A"/>
    <w:rsid w:val="0018502E"/>
    <w:rsid w:val="001C69AB"/>
    <w:rsid w:val="001F16F8"/>
    <w:rsid w:val="00214CFE"/>
    <w:rsid w:val="00227EE9"/>
    <w:rsid w:val="002364A3"/>
    <w:rsid w:val="0023695F"/>
    <w:rsid w:val="002427C8"/>
    <w:rsid w:val="00281385"/>
    <w:rsid w:val="0028177E"/>
    <w:rsid w:val="002C158F"/>
    <w:rsid w:val="002D489D"/>
    <w:rsid w:val="002D7A71"/>
    <w:rsid w:val="002E146F"/>
    <w:rsid w:val="00304D53"/>
    <w:rsid w:val="003141F4"/>
    <w:rsid w:val="003562F9"/>
    <w:rsid w:val="0039226C"/>
    <w:rsid w:val="00396D85"/>
    <w:rsid w:val="003A666E"/>
    <w:rsid w:val="003B3005"/>
    <w:rsid w:val="00400030"/>
    <w:rsid w:val="004028B7"/>
    <w:rsid w:val="00410D3A"/>
    <w:rsid w:val="00415026"/>
    <w:rsid w:val="00453711"/>
    <w:rsid w:val="004C495F"/>
    <w:rsid w:val="004C600C"/>
    <w:rsid w:val="004C6748"/>
    <w:rsid w:val="004D5352"/>
    <w:rsid w:val="004E6AC6"/>
    <w:rsid w:val="00507B4F"/>
    <w:rsid w:val="00511B4A"/>
    <w:rsid w:val="00566002"/>
    <w:rsid w:val="00570AB1"/>
    <w:rsid w:val="00573F7D"/>
    <w:rsid w:val="00583B8C"/>
    <w:rsid w:val="0059108F"/>
    <w:rsid w:val="005A1D33"/>
    <w:rsid w:val="005C7CD3"/>
    <w:rsid w:val="005D12FA"/>
    <w:rsid w:val="005D3A49"/>
    <w:rsid w:val="00615236"/>
    <w:rsid w:val="0065377F"/>
    <w:rsid w:val="00683603"/>
    <w:rsid w:val="00687111"/>
    <w:rsid w:val="006A2D3E"/>
    <w:rsid w:val="006E0674"/>
    <w:rsid w:val="006F0C62"/>
    <w:rsid w:val="00711C82"/>
    <w:rsid w:val="00712F1A"/>
    <w:rsid w:val="00723E26"/>
    <w:rsid w:val="0073115B"/>
    <w:rsid w:val="00745914"/>
    <w:rsid w:val="00755B16"/>
    <w:rsid w:val="00771238"/>
    <w:rsid w:val="00780377"/>
    <w:rsid w:val="00786E6A"/>
    <w:rsid w:val="007B0F6A"/>
    <w:rsid w:val="007D7542"/>
    <w:rsid w:val="0080307B"/>
    <w:rsid w:val="008124E5"/>
    <w:rsid w:val="00832EE3"/>
    <w:rsid w:val="0085480B"/>
    <w:rsid w:val="00882BDF"/>
    <w:rsid w:val="008C2F7E"/>
    <w:rsid w:val="008F0AC1"/>
    <w:rsid w:val="008F5C01"/>
    <w:rsid w:val="0090683A"/>
    <w:rsid w:val="009657E7"/>
    <w:rsid w:val="009919D8"/>
    <w:rsid w:val="009A0A79"/>
    <w:rsid w:val="009A2BEA"/>
    <w:rsid w:val="009F33EB"/>
    <w:rsid w:val="009F75F3"/>
    <w:rsid w:val="00A211B0"/>
    <w:rsid w:val="00A30326"/>
    <w:rsid w:val="00A31329"/>
    <w:rsid w:val="00A404F4"/>
    <w:rsid w:val="00A449FB"/>
    <w:rsid w:val="00A50CDC"/>
    <w:rsid w:val="00A5706F"/>
    <w:rsid w:val="00A71830"/>
    <w:rsid w:val="00A90983"/>
    <w:rsid w:val="00AB6B23"/>
    <w:rsid w:val="00AE112D"/>
    <w:rsid w:val="00AE3796"/>
    <w:rsid w:val="00AF3E2E"/>
    <w:rsid w:val="00AF7EB0"/>
    <w:rsid w:val="00B50CE5"/>
    <w:rsid w:val="00B564BA"/>
    <w:rsid w:val="00B777A8"/>
    <w:rsid w:val="00BD0807"/>
    <w:rsid w:val="00BD73CC"/>
    <w:rsid w:val="00BE60EB"/>
    <w:rsid w:val="00BF0BCB"/>
    <w:rsid w:val="00C151DC"/>
    <w:rsid w:val="00C24266"/>
    <w:rsid w:val="00C3158F"/>
    <w:rsid w:val="00C44F8D"/>
    <w:rsid w:val="00C95F78"/>
    <w:rsid w:val="00C96AF2"/>
    <w:rsid w:val="00CA0DFD"/>
    <w:rsid w:val="00CA5206"/>
    <w:rsid w:val="00CD1FFE"/>
    <w:rsid w:val="00CE4FD8"/>
    <w:rsid w:val="00CE6F21"/>
    <w:rsid w:val="00CF6C4A"/>
    <w:rsid w:val="00D012F6"/>
    <w:rsid w:val="00D078C3"/>
    <w:rsid w:val="00D21C0D"/>
    <w:rsid w:val="00D36E1A"/>
    <w:rsid w:val="00D733C7"/>
    <w:rsid w:val="00DA66DD"/>
    <w:rsid w:val="00DB22F6"/>
    <w:rsid w:val="00DC3D85"/>
    <w:rsid w:val="00DC64E9"/>
    <w:rsid w:val="00DD0D2D"/>
    <w:rsid w:val="00DE4C70"/>
    <w:rsid w:val="00E04AF4"/>
    <w:rsid w:val="00E24089"/>
    <w:rsid w:val="00E41805"/>
    <w:rsid w:val="00E651C3"/>
    <w:rsid w:val="00E71D4A"/>
    <w:rsid w:val="00EA7C67"/>
    <w:rsid w:val="00EB3508"/>
    <w:rsid w:val="00ED010D"/>
    <w:rsid w:val="00EE08AC"/>
    <w:rsid w:val="00F1120A"/>
    <w:rsid w:val="00F2673A"/>
    <w:rsid w:val="00F37C04"/>
    <w:rsid w:val="00FC2123"/>
    <w:rsid w:val="00FC4560"/>
    <w:rsid w:val="00FD78DD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78F3"/>
  <w15:docId w15:val="{F6211E12-E2B9-44DF-A335-2DC18C26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5B"/>
  </w:style>
  <w:style w:type="paragraph" w:styleId="Heading1">
    <w:name w:val="heading 1"/>
    <w:basedOn w:val="Normal"/>
    <w:uiPriority w:val="9"/>
    <w:qFormat/>
    <w:rsid w:val="0073115B"/>
    <w:pPr>
      <w:spacing w:before="16"/>
      <w:ind w:left="187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3115B"/>
    <w:pPr>
      <w:ind w:left="548"/>
    </w:pPr>
  </w:style>
  <w:style w:type="paragraph" w:styleId="ListParagraph">
    <w:name w:val="List Paragraph"/>
    <w:basedOn w:val="Normal"/>
    <w:uiPriority w:val="1"/>
    <w:qFormat/>
    <w:rsid w:val="0073115B"/>
    <w:pPr>
      <w:ind w:left="548" w:right="103" w:hanging="360"/>
    </w:pPr>
  </w:style>
  <w:style w:type="paragraph" w:customStyle="1" w:styleId="TableParagraph">
    <w:name w:val="Table Paragraph"/>
    <w:basedOn w:val="Normal"/>
    <w:uiPriority w:val="1"/>
    <w:qFormat/>
    <w:rsid w:val="0073115B"/>
  </w:style>
  <w:style w:type="character" w:styleId="CommentReference">
    <w:name w:val="annotation reference"/>
    <w:basedOn w:val="DefaultParagraphFont"/>
    <w:uiPriority w:val="99"/>
    <w:semiHidden/>
    <w:unhideWhenUsed/>
    <w:rsid w:val="00786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6A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6A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FE"/>
    <w:rPr>
      <w:rFonts w:ascii="Tahoma" w:eastAsia="Calibri" w:hAnsi="Tahoma" w:cs="Tahoma"/>
      <w:sz w:val="16"/>
      <w:szCs w:val="16"/>
      <w:lang w:bidi="en-US"/>
    </w:rPr>
  </w:style>
  <w:style w:type="paragraph" w:styleId="Revision">
    <w:name w:val="Revision"/>
    <w:hidden/>
    <w:uiPriority w:val="99"/>
    <w:semiHidden/>
    <w:rsid w:val="00AE112D"/>
    <w:pPr>
      <w:widowControl/>
      <w:autoSpaceDE/>
      <w:autoSpaceDN/>
    </w:pPr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59"/>
    <w:rsid w:val="005910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0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98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90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983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A90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ada@nycourts.gov?subject=ADA%20Accomodation%20Request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hyperlink" Target="https://www.nycourts.gov/courthelp/" TargetMode="External"/><Relationship Id="rId4" Type="http://schemas.openxmlformats.org/officeDocument/2006/relationships/hyperlink" Target="mailto:interpreter@nycourts.gov?subject=Interpreter%20Reques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ycourts.gov/courthelp/" TargetMode="External"/><Relationship Id="rId2" Type="http://schemas.openxmlformats.org/officeDocument/2006/relationships/hyperlink" Target="https://www.nycourts.gov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J. Perritt</dc:creator>
  <cp:lastModifiedBy>HJ Li</cp:lastModifiedBy>
  <cp:revision>21</cp:revision>
  <cp:lastPrinted>2022-04-19T15:58:00Z</cp:lastPrinted>
  <dcterms:created xsi:type="dcterms:W3CDTF">2022-04-19T15:52:00Z</dcterms:created>
  <dcterms:modified xsi:type="dcterms:W3CDTF">2022-06-27T17:32:00Z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2022-02-04T00:00:00Z</vt:filetime>
  </property>
</Properties>
</file>